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5"/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hint="eastAsia"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第一单元 表内乘法（一）</w:t>
      </w:r>
    </w:p>
    <w:p>
      <w:pPr>
        <w:pStyle w:val="5"/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hint="eastAsia"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第1</w:t>
      </w:r>
      <w:r>
        <w:rPr>
          <w:rFonts w:ascii="Times New Roman" w:hAnsi="Times New Roman" w:eastAsia="黑体" w:cs="Times New Roman"/>
          <w:b/>
          <w:sz w:val="32"/>
          <w:szCs w:val="32"/>
        </w:rPr>
        <w:t>3</w:t>
      </w:r>
      <w:r>
        <w:rPr>
          <w:rFonts w:hint="eastAsia" w:ascii="Times New Roman" w:hAnsi="Times New Roman" w:eastAsia="黑体" w:cs="Times New Roman"/>
          <w:b/>
          <w:sz w:val="32"/>
          <w:szCs w:val="32"/>
        </w:rPr>
        <w:t>课时 练习课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hint="eastAsia" w:hAnsi="宋体" w:cs="宋体"/>
          <w:bCs/>
          <w:color w:val="000000"/>
          <w:sz w:val="21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09650" cy="3238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Cs/>
          <w:color w:val="000000"/>
          <w:sz w:val="21"/>
        </w:rPr>
        <w:t>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教材第24~25页的内容。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hint="eastAsia" w:hAnsi="宋体" w:cs="宋体"/>
          <w:bCs/>
          <w:color w:val="000000"/>
          <w:sz w:val="21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38225" cy="295275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Cs/>
          <w:color w:val="000000"/>
          <w:sz w:val="21"/>
        </w:rPr>
        <w:t></w:t>
      </w:r>
      <w:bookmarkStart w:id="0" w:name="_GoBack"/>
      <w:bookmarkEnd w:id="0"/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通过练习进一步巩固乘法知识，熟记口诀，熟练利用口诀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计算和解决问题，培养学生观察能力与发现并解决问题的能力。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28700" cy="295275"/>
            <wp:effectExtent l="0" t="0" r="0" b="0"/>
            <wp:docPr id="4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重、难点：进一步巩固乘法知识，熟记口诀，熟练利用口诀计算和解决问题。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19175" cy="304800"/>
            <wp:effectExtent l="0" t="0" r="0" b="0"/>
            <wp:docPr id="5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一、谈话引入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上节课我们复习了乘法的意义和1~5的乘法口诀以及应用口诀进行口算和解决问题，说说看，你都掌握了吗？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今天这节课，我们通过相关练习进一步巩固这部分知识。（板书课题）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二、解决问题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1.完成教材第24页的第2、3题。</w:t>
      </w:r>
      <w:r>
        <w:rPr>
          <w:rFonts w:ascii="宋体" w:hAnsi="宋体" w:cs="宋体"/>
          <w:bCs/>
          <w:color w:val="FFFFFF"/>
          <w:sz w:val="4"/>
          <w:szCs w:val="21"/>
        </w:rPr>
        <w:t>[来源:Zxxk.Com]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先让学生独立计算，再进行全班交流。</w:t>
      </w:r>
      <w:r>
        <w:rPr>
          <w:rFonts w:ascii="宋体" w:hAnsi="宋体" w:cs="宋体"/>
          <w:bCs/>
          <w:color w:val="FFFFFF"/>
          <w:sz w:val="4"/>
          <w:szCs w:val="21"/>
        </w:rPr>
        <w:t>[来源:Zxxk.Com]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在全班交流时，教师选几题让学生说说是应用哪句口诀进行计算的，乘加、乘减的算式的运算顺序是怎样的。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2.完成教材第25页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952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的第4题。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（1）让学生观察题图并理解题意。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（1）让学生独立解答后，结合具体的情境说说自己的想法。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3.完成教材第25页的第5题。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（1）（课件出示课题图。）认真观察题图，你从图上获得了哪些信息？（牛奶每瓶2元，有5瓶；饼干每包5元，有3包；蛋糕每个4元，有3个；面包每个3元，有6个。）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（2）提问：小红买3个蛋糕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952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，要用多少元？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让学生独立列式解答，指名口答，并让学生说说这样列式的理由。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（3）教师：你还能提出并解决哪些数学问题？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学生独立思考后，同桌交流，然后全班反馈。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4.完成教材第25页的第6题。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（1）引导学生读题、观察图，弄清题目中隐含的一个条件“共有5只小兔”。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（2）让学生独立列式解答，集体订正时说说这样列式的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理由和应用的口诀。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5.完成教材第25页的第7题。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让学生独立思考，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然后小组讨论交流，最后集体反馈。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全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班交流时引导学生讨论：你用什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么方法迅速判断出算式的运算？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教师小结：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952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方法有：（1）排除法。先用加法试算，如果与算式后面的结果不符那就是要用乘法计算。（2）初步判断法。先初步把算式结果与算式的两个数的大小进行比较，如果相差较大一般就用乘法……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  <w:r>
        <w:rPr>
          <w:rFonts w:ascii="宋体" w:hAnsi="宋体" w:cs="宋体"/>
          <w:bCs/>
          <w:color w:val="FFFFFF"/>
          <w:sz w:val="4"/>
          <w:szCs w:val="21"/>
        </w:rPr>
        <w:t>[来源:Z+xx+k.Com]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6.完成教材第25页的第8题。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（1）先引导学生按照一定的规律写出积是18和16的所有乘法算式，然后独立填空，教师巡视，对学困生进行指导。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（2）集体讲评，教师用投影仪展示学生的解答。引导学生观察这些算式，说说自己的想法。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学生独立思考后，组织全班讨论交流。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三、课堂小结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28575" cy="952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通过这节课的学习，你有哪些收获？你还有什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么问题？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小结：通过这节课的练习，大家不仅对乘法的意义和1~5的乘法口诀掌握得更熟练了，而且还利用所学的知识解决了生活中的简单问题。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7275" cy="304800"/>
            <wp:effectExtent l="0" t="0" r="0" b="0"/>
            <wp:docPr id="16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color w:val="FFFFFF"/>
          <w:sz w:val="4"/>
        </w:rPr>
        <w:t>[来源:学科网ZXXK][来源:学,科,网Z,X,X,K]</w:t>
      </w:r>
    </w:p>
    <w:p>
      <w:pPr>
        <w:ind w:left="2408" w:leftChars="860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 xml:space="preserve">           练习课  </w:t>
      </w:r>
    </w:p>
    <w:p>
      <w:pPr>
        <w:ind w:left="2408" w:leftChars="860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5.（1）3×4=12（元）或4×3=112（元）</w:t>
      </w:r>
    </w:p>
    <w:p>
      <w:pPr>
        <w:ind w:left="2408" w:leftChars="860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（2）小红买5瓶牛奶要用多少元？</w:t>
      </w:r>
    </w:p>
    <w:p>
      <w:pPr>
        <w:ind w:left="2408" w:leftChars="860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5×2=10（元）或2×5=10（元）</w:t>
      </w:r>
    </w:p>
    <w:p>
      <w:pPr>
        <w:ind w:left="2408" w:leftChars="860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……</w:t>
      </w:r>
    </w:p>
    <w:p>
      <w:pPr>
        <w:ind w:left="2408" w:leftChars="860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6. 5×6=30（根）或6×5=30（根）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hint="eastAsia" w:hAnsi="宋体"/>
          <w:color w:val="000000"/>
          <w:sz w:val="21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19175" cy="285750"/>
            <wp:effectExtent l="0" t="0" r="0" b="0"/>
            <wp:docPr id="17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 w:ascii="华文新魏" w:hAnsi="宋体" w:eastAsia="华文新魏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一节课下来，我深深</w:t>
      </w:r>
      <w:r>
        <w:rPr>
          <w:rFonts w:hint="eastAsia" w:ascii="宋体" w:hAnsi="宋体"/>
          <w:color w:val="000000"/>
          <w:sz w:val="21"/>
          <w:szCs w:val="21"/>
        </w:rPr>
        <w:drawing>
          <wp:inline distT="0" distB="0" distL="0" distR="0">
            <wp:extent cx="19050" cy="952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1"/>
          <w:szCs w:val="21"/>
        </w:rPr>
        <w:t>地感到留给学生自主空间太少了，</w:t>
      </w:r>
      <w:r>
        <w:rPr>
          <w:rFonts w:hint="eastAsia" w:ascii="宋体" w:hAnsi="宋体"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1"/>
          <w:szCs w:val="21"/>
        </w:rPr>
        <w:t>自己表现得主观意识较强，很少关注学生会怎</w:t>
      </w:r>
      <w:r>
        <w:rPr>
          <w:rFonts w:hint="eastAsia" w:ascii="宋体" w:hAnsi="宋体"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1"/>
          <w:szCs w:val="21"/>
        </w:rPr>
        <w:t>么想，怎么说，怎么做。教师不是沿着学生的思路去分析问题、解决问题，而是把学生引入自己的思路中，忽略了复习课不只是对学生所掌握知识的查漏补缺，同时也是我弥补当时讲课时忽略的地方，让我知道了平时讲课应该注</w:t>
      </w:r>
      <w:r>
        <w:rPr>
          <w:rFonts w:hint="eastAsia" w:ascii="宋体" w:hAnsi="宋体"/>
          <w:color w:val="000000"/>
          <w:sz w:val="21"/>
          <w:szCs w:val="21"/>
        </w:rPr>
        <w:drawing>
          <wp:inline distT="0" distB="0" distL="0" distR="0">
            <wp:extent cx="9525" cy="1905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1"/>
          <w:szCs w:val="21"/>
        </w:rPr>
        <w:t>意的问题，更是对自己教学工作的一个反思。我会在今后的实践中不断努力，积累教学经验，总结教学方法，不断提高复习课的教学质量，以达到复习的最佳效果。</w:t>
      </w: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6495346C"/>
    <w:rsid w:val="00034CB0"/>
    <w:rsid w:val="0004348B"/>
    <w:rsid w:val="000A5BD2"/>
    <w:rsid w:val="000B3BEB"/>
    <w:rsid w:val="000E3FF0"/>
    <w:rsid w:val="000F6181"/>
    <w:rsid w:val="000F7926"/>
    <w:rsid w:val="00197662"/>
    <w:rsid w:val="00263416"/>
    <w:rsid w:val="00273D30"/>
    <w:rsid w:val="00280CE5"/>
    <w:rsid w:val="0031039D"/>
    <w:rsid w:val="00311AAE"/>
    <w:rsid w:val="00321738"/>
    <w:rsid w:val="003367B3"/>
    <w:rsid w:val="0035185D"/>
    <w:rsid w:val="0036430E"/>
    <w:rsid w:val="00364AE1"/>
    <w:rsid w:val="00375CA7"/>
    <w:rsid w:val="00386EBD"/>
    <w:rsid w:val="003953B3"/>
    <w:rsid w:val="003C35AE"/>
    <w:rsid w:val="003E767B"/>
    <w:rsid w:val="004120CB"/>
    <w:rsid w:val="00424C8F"/>
    <w:rsid w:val="004C6D7D"/>
    <w:rsid w:val="005100B8"/>
    <w:rsid w:val="00561E8F"/>
    <w:rsid w:val="005F32F4"/>
    <w:rsid w:val="006033B1"/>
    <w:rsid w:val="006212A9"/>
    <w:rsid w:val="00631A5B"/>
    <w:rsid w:val="00633038"/>
    <w:rsid w:val="0064522B"/>
    <w:rsid w:val="0069249B"/>
    <w:rsid w:val="006B6BEB"/>
    <w:rsid w:val="006C0B8C"/>
    <w:rsid w:val="006D3E65"/>
    <w:rsid w:val="00706CCC"/>
    <w:rsid w:val="007A2BD2"/>
    <w:rsid w:val="007C65F9"/>
    <w:rsid w:val="007C71BB"/>
    <w:rsid w:val="007D0B05"/>
    <w:rsid w:val="007E20E9"/>
    <w:rsid w:val="00875B86"/>
    <w:rsid w:val="008878CA"/>
    <w:rsid w:val="008A7FFE"/>
    <w:rsid w:val="0091534F"/>
    <w:rsid w:val="00974367"/>
    <w:rsid w:val="009964CE"/>
    <w:rsid w:val="009E133A"/>
    <w:rsid w:val="00A21A82"/>
    <w:rsid w:val="00AA5544"/>
    <w:rsid w:val="00AB06C2"/>
    <w:rsid w:val="00AE6294"/>
    <w:rsid w:val="00AF1E1B"/>
    <w:rsid w:val="00BD19E7"/>
    <w:rsid w:val="00BF7A88"/>
    <w:rsid w:val="00C11EC6"/>
    <w:rsid w:val="00C142E7"/>
    <w:rsid w:val="00C23636"/>
    <w:rsid w:val="00C66030"/>
    <w:rsid w:val="00C84F47"/>
    <w:rsid w:val="00CD6ED5"/>
    <w:rsid w:val="00CF131E"/>
    <w:rsid w:val="00D206D4"/>
    <w:rsid w:val="00D44527"/>
    <w:rsid w:val="00D4611C"/>
    <w:rsid w:val="00D82F73"/>
    <w:rsid w:val="00D86566"/>
    <w:rsid w:val="00E1120A"/>
    <w:rsid w:val="00E22C9E"/>
    <w:rsid w:val="00E80715"/>
    <w:rsid w:val="00E859AD"/>
    <w:rsid w:val="00E93958"/>
    <w:rsid w:val="00F34409"/>
    <w:rsid w:val="00F5706B"/>
    <w:rsid w:val="00F770BF"/>
    <w:rsid w:val="00FB4D29"/>
    <w:rsid w:val="00FB6C24"/>
    <w:rsid w:val="01703B75"/>
    <w:rsid w:val="017F4472"/>
    <w:rsid w:val="017F5225"/>
    <w:rsid w:val="03B63835"/>
    <w:rsid w:val="03C46602"/>
    <w:rsid w:val="04580195"/>
    <w:rsid w:val="04EC63B8"/>
    <w:rsid w:val="052E565B"/>
    <w:rsid w:val="08394CE3"/>
    <w:rsid w:val="097D6111"/>
    <w:rsid w:val="0AE90FCA"/>
    <w:rsid w:val="0CD23D24"/>
    <w:rsid w:val="0DB642AF"/>
    <w:rsid w:val="0E0165A7"/>
    <w:rsid w:val="0EDF48EA"/>
    <w:rsid w:val="0F99369C"/>
    <w:rsid w:val="101961D0"/>
    <w:rsid w:val="11215981"/>
    <w:rsid w:val="11C734B5"/>
    <w:rsid w:val="121A428C"/>
    <w:rsid w:val="181835E2"/>
    <w:rsid w:val="19B55073"/>
    <w:rsid w:val="1C8500A7"/>
    <w:rsid w:val="1F387BFD"/>
    <w:rsid w:val="1F9762C1"/>
    <w:rsid w:val="1FAD3547"/>
    <w:rsid w:val="20CF3781"/>
    <w:rsid w:val="23301464"/>
    <w:rsid w:val="23D73385"/>
    <w:rsid w:val="24710100"/>
    <w:rsid w:val="257742B8"/>
    <w:rsid w:val="25DD719E"/>
    <w:rsid w:val="2684776C"/>
    <w:rsid w:val="29A3280A"/>
    <w:rsid w:val="2A7C634C"/>
    <w:rsid w:val="2D715B08"/>
    <w:rsid w:val="2EE00381"/>
    <w:rsid w:val="307D54A7"/>
    <w:rsid w:val="323D6D8A"/>
    <w:rsid w:val="35CB5CDE"/>
    <w:rsid w:val="364E16C5"/>
    <w:rsid w:val="377645EA"/>
    <w:rsid w:val="39120677"/>
    <w:rsid w:val="39927B4A"/>
    <w:rsid w:val="3BEF6E02"/>
    <w:rsid w:val="3CF7649F"/>
    <w:rsid w:val="3CFA766E"/>
    <w:rsid w:val="3D0D204E"/>
    <w:rsid w:val="3D3178F0"/>
    <w:rsid w:val="3ED532EB"/>
    <w:rsid w:val="40853077"/>
    <w:rsid w:val="418F2D11"/>
    <w:rsid w:val="42911D3D"/>
    <w:rsid w:val="43C8678E"/>
    <w:rsid w:val="45FD2C6C"/>
    <w:rsid w:val="46EA0E45"/>
    <w:rsid w:val="470B6FC1"/>
    <w:rsid w:val="483D417C"/>
    <w:rsid w:val="49213BF5"/>
    <w:rsid w:val="4AFC4FED"/>
    <w:rsid w:val="4B61205B"/>
    <w:rsid w:val="4E8F69F8"/>
    <w:rsid w:val="4ECF6060"/>
    <w:rsid w:val="539D5E62"/>
    <w:rsid w:val="54140B56"/>
    <w:rsid w:val="549926AF"/>
    <w:rsid w:val="556C5741"/>
    <w:rsid w:val="559A3342"/>
    <w:rsid w:val="55B054DC"/>
    <w:rsid w:val="56DC0D4C"/>
    <w:rsid w:val="57550280"/>
    <w:rsid w:val="57571961"/>
    <w:rsid w:val="58C27AA6"/>
    <w:rsid w:val="5A116CD9"/>
    <w:rsid w:val="5CF14D67"/>
    <w:rsid w:val="5E715845"/>
    <w:rsid w:val="5F7C456C"/>
    <w:rsid w:val="61260183"/>
    <w:rsid w:val="614F7449"/>
    <w:rsid w:val="61D9745E"/>
    <w:rsid w:val="61DD0905"/>
    <w:rsid w:val="61E915A7"/>
    <w:rsid w:val="625C5442"/>
    <w:rsid w:val="62FE0361"/>
    <w:rsid w:val="63AA508A"/>
    <w:rsid w:val="642D3044"/>
    <w:rsid w:val="6495346C"/>
    <w:rsid w:val="659D6880"/>
    <w:rsid w:val="66315D2F"/>
    <w:rsid w:val="678C724F"/>
    <w:rsid w:val="67D50DC2"/>
    <w:rsid w:val="68B91C8A"/>
    <w:rsid w:val="68B94D5A"/>
    <w:rsid w:val="6A304D9F"/>
    <w:rsid w:val="6A4F046A"/>
    <w:rsid w:val="6B223558"/>
    <w:rsid w:val="6B2934BD"/>
    <w:rsid w:val="6B4A48EC"/>
    <w:rsid w:val="6B60708C"/>
    <w:rsid w:val="6B8A4F1B"/>
    <w:rsid w:val="6DF62648"/>
    <w:rsid w:val="6E0D1C68"/>
    <w:rsid w:val="6E8235ED"/>
    <w:rsid w:val="6ED61948"/>
    <w:rsid w:val="6FC938EA"/>
    <w:rsid w:val="71D41E54"/>
    <w:rsid w:val="732663F0"/>
    <w:rsid w:val="733E1932"/>
    <w:rsid w:val="739770FA"/>
    <w:rsid w:val="743923C3"/>
    <w:rsid w:val="74AE7E23"/>
    <w:rsid w:val="754C5190"/>
    <w:rsid w:val="77763BE9"/>
    <w:rsid w:val="77C95BB5"/>
    <w:rsid w:val="78997E45"/>
    <w:rsid w:val="79C22620"/>
    <w:rsid w:val="79C23CB8"/>
    <w:rsid w:val="7B0B67A3"/>
    <w:rsid w:val="7B9E21F0"/>
    <w:rsid w:val="7C336FA8"/>
    <w:rsid w:val="7C435BA2"/>
    <w:rsid w:val="7C7A0A1D"/>
    <w:rsid w:val="7CE60EF7"/>
    <w:rsid w:val="7E4E11B1"/>
    <w:rsid w:val="7E56372C"/>
    <w:rsid w:val="7EB3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40"/>
      <w:outlineLvl w:val="0"/>
    </w:pPr>
    <w:rPr>
      <w:b/>
      <w:color w:val="FF0000"/>
      <w:kern w:val="44"/>
      <w:szCs w:val="20"/>
      <w:lang w:val="zh-CN" w:eastAsia="zh-CN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3" w:lineRule="auto"/>
      <w:jc w:val="center"/>
      <w:outlineLvl w:val="1"/>
    </w:pPr>
    <w:rPr>
      <w:rFonts w:ascii="Arial" w:hAnsi="Arial"/>
      <w:b/>
      <w:sz w:val="30"/>
    </w:rPr>
  </w:style>
  <w:style w:type="paragraph" w:styleId="4">
    <w:name w:val="heading 3"/>
    <w:basedOn w:val="1"/>
    <w:next w:val="1"/>
    <w:link w:val="11"/>
    <w:qFormat/>
    <w:uiPriority w:val="0"/>
    <w:pPr>
      <w:keepNext/>
      <w:keepLines/>
      <w:spacing w:before="60" w:after="60"/>
      <w:jc w:val="center"/>
      <w:outlineLvl w:val="2"/>
    </w:pPr>
    <w:rPr>
      <w:b/>
      <w:color w:val="FF0000"/>
      <w:kern w:val="0"/>
      <w:sz w:val="40"/>
      <w:szCs w:val="20"/>
      <w:lang w:val="zh-CN" w:eastAsia="zh-CN"/>
    </w:rPr>
  </w:style>
  <w:style w:type="character" w:default="1" w:styleId="9">
    <w:name w:val="Default Paragraph Font"/>
    <w:unhideWhenUsed/>
    <w:uiPriority w:val="0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unhideWhenUsed/>
    <w:uiPriority w:val="99"/>
    <w:rPr>
      <w:rFonts w:ascii="宋体" w:hAnsi="Courier New" w:cs="Courier New"/>
      <w:szCs w:val="21"/>
    </w:rPr>
  </w:style>
  <w:style w:type="paragraph" w:styleId="6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nhideWhenUsed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10">
    <w:name w:val="page number"/>
    <w:basedOn w:val="9"/>
    <w:unhideWhenUsed/>
    <w:qFormat/>
    <w:uiPriority w:val="99"/>
  </w:style>
  <w:style w:type="character" w:customStyle="1" w:styleId="11">
    <w:name w:val="标题 3 Char"/>
    <w:link w:val="4"/>
    <w:uiPriority w:val="0"/>
    <w:rPr>
      <w:rFonts w:eastAsia="宋体"/>
      <w:b/>
      <w:color w:val="FF0000"/>
      <w:sz w:val="40"/>
    </w:rPr>
  </w:style>
  <w:style w:type="character" w:customStyle="1" w:styleId="12">
    <w:name w:val="标题 1 Char"/>
    <w:link w:val="2"/>
    <w:qFormat/>
    <w:uiPriority w:val="9"/>
    <w:rPr>
      <w:rFonts w:ascii="Times New Roman" w:hAnsi="Times New Roman" w:eastAsia="宋体"/>
      <w:b/>
      <w:color w:val="FF0000"/>
      <w:kern w:val="44"/>
      <w:sz w:val="28"/>
    </w:rPr>
  </w:style>
  <w:style w:type="character" w:customStyle="1" w:styleId="13">
    <w:name w:val="headline-content2"/>
    <w:basedOn w:val="9"/>
    <w:qFormat/>
    <w:uiPriority w:val="0"/>
  </w:style>
  <w:style w:type="character" w:customStyle="1" w:styleId="14">
    <w:name w:val="apple-converted-space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2</Pages>
  <Words>224</Words>
  <Characters>1277</Characters>
  <Lines>10</Lines>
  <Paragraphs>2</Paragraphs>
  <TotalTime>0</TotalTime>
  <ScaleCrop>false</ScaleCrop>
  <LinksUpToDate>false</LinksUpToDate>
  <CharactersWithSpaces>1499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2022-07-16T05:32:00Z</dcterms:created>
  <dc:creator>Administrator</dc:creator>
  <dc:description>zy</dc:description>
  <cp:lastModifiedBy>Administrator</cp:lastModifiedBy>
  <dcterms:modified xsi:type="dcterms:W3CDTF">2023-08-22T02:51:12Z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2052-12.1.0.15120</vt:lpwstr>
  </property>
  <property fmtid="{D5CDD505-2E9C-101B-9397-08002B2CF9AE}" pid="6" name="ICV">
    <vt:lpwstr>E6C9ED3AA88E4647BF0F8F5697C3AF58_12</vt:lpwstr>
  </property>
</Properties>
</file>